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BF791" w14:textId="77777777" w:rsidR="002622B9" w:rsidRDefault="002B0D2D" w:rsidP="00D04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Генеральному Дир</w:t>
      </w:r>
      <w:r w:rsidR="00861AEC">
        <w:rPr>
          <w:rFonts w:ascii="Times New Roman" w:hAnsi="Times New Roman" w:cs="Times New Roman"/>
          <w:sz w:val="24"/>
          <w:szCs w:val="24"/>
        </w:rPr>
        <w:t xml:space="preserve">ектору ТОО «МФО </w:t>
      </w:r>
    </w:p>
    <w:p w14:paraId="47D1980B" w14:textId="37A87ACE" w:rsidR="001235EF" w:rsidRDefault="00861AEC" w:rsidP="00D04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622B9">
        <w:rPr>
          <w:rFonts w:ascii="Times New Roman" w:hAnsi="Times New Roman" w:cs="Times New Roman"/>
          <w:sz w:val="24"/>
          <w:szCs w:val="24"/>
        </w:rPr>
        <w:t>Кенго</w:t>
      </w:r>
      <w:r w:rsidR="002B0D2D" w:rsidRPr="003F4505">
        <w:rPr>
          <w:rFonts w:ascii="Times New Roman" w:hAnsi="Times New Roman" w:cs="Times New Roman"/>
          <w:sz w:val="24"/>
          <w:szCs w:val="24"/>
        </w:rPr>
        <w:t>»</w:t>
      </w:r>
      <w:r w:rsidR="006F65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CB980" w14:textId="28D4840A" w:rsidR="00031032" w:rsidRPr="003F4505" w:rsidRDefault="001235EF" w:rsidP="00D049F8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D255FF4" w14:textId="77777777" w:rsidR="00354F00" w:rsidRPr="003F4505" w:rsidRDefault="00354F00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От _______________________________</w:t>
      </w:r>
    </w:p>
    <w:p w14:paraId="1DDF0888" w14:textId="77777777" w:rsidR="00354F00" w:rsidRPr="003F4505" w:rsidRDefault="00354F00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0570AAC" w14:textId="77777777" w:rsidR="00354F00" w:rsidRPr="003F4505" w:rsidRDefault="00354F00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ИИН______________________________</w:t>
      </w:r>
    </w:p>
    <w:p w14:paraId="764123F9" w14:textId="5CF51811" w:rsidR="00354F00" w:rsidRPr="003F4505" w:rsidRDefault="00354F00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моб.тел. __________________________</w:t>
      </w:r>
    </w:p>
    <w:p w14:paraId="41A92A9A" w14:textId="103D0E09" w:rsidR="0017220E" w:rsidRPr="003F4505" w:rsidRDefault="0017220E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адрес</w:t>
      </w:r>
      <w:r w:rsidR="0002602D" w:rsidRPr="003F4505">
        <w:rPr>
          <w:rFonts w:ascii="Times New Roman" w:hAnsi="Times New Roman" w:cs="Times New Roman"/>
          <w:sz w:val="24"/>
          <w:szCs w:val="24"/>
        </w:rPr>
        <w:t xml:space="preserve"> проживания</w:t>
      </w:r>
      <w:r w:rsidRPr="003F4505">
        <w:rPr>
          <w:rFonts w:ascii="Times New Roman" w:hAnsi="Times New Roman" w:cs="Times New Roman"/>
          <w:sz w:val="24"/>
          <w:szCs w:val="24"/>
        </w:rPr>
        <w:t>_________________</w:t>
      </w:r>
      <w:r w:rsidR="0002602D" w:rsidRPr="003F4505">
        <w:rPr>
          <w:rFonts w:ascii="Times New Roman" w:hAnsi="Times New Roman" w:cs="Times New Roman"/>
          <w:sz w:val="24"/>
          <w:szCs w:val="24"/>
        </w:rPr>
        <w:t>_</w:t>
      </w:r>
    </w:p>
    <w:p w14:paraId="115018B5" w14:textId="2ADF7070" w:rsidR="0002602D" w:rsidRPr="003F4505" w:rsidRDefault="0002602D" w:rsidP="00EB4BD8">
      <w:pPr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64CFABA9" w14:textId="77777777" w:rsidR="0051704A" w:rsidRDefault="0051704A" w:rsidP="003F4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2CF53EE" w14:textId="3197DFBE" w:rsidR="0017220E" w:rsidRPr="003F4505" w:rsidRDefault="0017220E" w:rsidP="00E80F7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F4505">
        <w:rPr>
          <w:rFonts w:ascii="Times New Roman" w:hAnsi="Times New Roman" w:cs="Times New Roman"/>
          <w:sz w:val="24"/>
          <w:szCs w:val="24"/>
        </w:rPr>
        <w:t>Прошу Вас рассмотреть данное обращение</w:t>
      </w:r>
      <w:r w:rsidR="002B0D2D" w:rsidRPr="003F4505">
        <w:rPr>
          <w:rFonts w:ascii="Times New Roman" w:hAnsi="Times New Roman" w:cs="Times New Roman"/>
          <w:sz w:val="24"/>
          <w:szCs w:val="24"/>
        </w:rPr>
        <w:t xml:space="preserve">, касательно оформления микрокредита в </w:t>
      </w:r>
      <w:r w:rsidR="00861AEC">
        <w:rPr>
          <w:rFonts w:ascii="Times New Roman" w:hAnsi="Times New Roman" w:cs="Times New Roman"/>
          <w:sz w:val="24"/>
          <w:szCs w:val="24"/>
        </w:rPr>
        <w:t>ТОО «МФО «</w:t>
      </w:r>
      <w:r w:rsidR="001235EF">
        <w:rPr>
          <w:rFonts w:ascii="Times New Roman" w:hAnsi="Times New Roman" w:cs="Times New Roman"/>
          <w:sz w:val="24"/>
          <w:szCs w:val="24"/>
        </w:rPr>
        <w:t>Кенго</w:t>
      </w:r>
      <w:r w:rsidR="0015053B">
        <w:rPr>
          <w:rFonts w:ascii="Times New Roman" w:hAnsi="Times New Roman" w:cs="Times New Roman"/>
          <w:sz w:val="24"/>
          <w:szCs w:val="24"/>
        </w:rPr>
        <w:t>» (далее – МФО»</w:t>
      </w:r>
      <w:r w:rsidR="002B0D2D" w:rsidRPr="003F4505">
        <w:rPr>
          <w:rFonts w:ascii="Times New Roman" w:hAnsi="Times New Roman" w:cs="Times New Roman"/>
          <w:sz w:val="24"/>
          <w:szCs w:val="24"/>
        </w:rPr>
        <w:t xml:space="preserve"> на мое имя</w:t>
      </w:r>
      <w:r w:rsidRPr="003F4505">
        <w:rPr>
          <w:rFonts w:ascii="Times New Roman" w:hAnsi="Times New Roman" w:cs="Times New Roman"/>
          <w:sz w:val="24"/>
          <w:szCs w:val="24"/>
        </w:rPr>
        <w:t xml:space="preserve"> мошенническ</w:t>
      </w:r>
      <w:r w:rsidR="002B0D2D" w:rsidRPr="003F4505">
        <w:rPr>
          <w:rFonts w:ascii="Times New Roman" w:hAnsi="Times New Roman" w:cs="Times New Roman"/>
          <w:sz w:val="24"/>
          <w:szCs w:val="24"/>
        </w:rPr>
        <w:t xml:space="preserve">им </w:t>
      </w:r>
      <w:r w:rsidR="00F56F90">
        <w:rPr>
          <w:rFonts w:ascii="Times New Roman" w:hAnsi="Times New Roman" w:cs="Times New Roman"/>
          <w:sz w:val="24"/>
          <w:szCs w:val="24"/>
        </w:rPr>
        <w:t>способом</w:t>
      </w:r>
      <w:r w:rsidR="002B0D2D" w:rsidRPr="0051704A">
        <w:rPr>
          <w:rFonts w:ascii="Times New Roman" w:hAnsi="Times New Roman" w:cs="Times New Roman"/>
          <w:sz w:val="24"/>
          <w:szCs w:val="24"/>
        </w:rPr>
        <w:t>:</w:t>
      </w:r>
      <w:r w:rsidR="002B0D2D" w:rsidRPr="003F4505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2B0D2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B0D2D" w:rsidRPr="003F45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E86F37" w14:textId="2316F992" w:rsidR="002B0D2D" w:rsidRDefault="002B0D2D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F4505">
        <w:rPr>
          <w:rFonts w:ascii="Times New Roman" w:hAnsi="Times New Roman" w:cs="Times New Roman"/>
          <w:sz w:val="18"/>
          <w:szCs w:val="18"/>
        </w:rPr>
        <w:t>(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Описать ситуацию</w:t>
      </w:r>
      <w:r w:rsidR="00536E14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когда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и где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произошел факт мошенничеств</w:t>
      </w:r>
      <w:r w:rsidR="00536E14" w:rsidRPr="003F4505">
        <w:rPr>
          <w:rFonts w:ascii="Times New Roman" w:hAnsi="Times New Roman" w:cs="Times New Roman"/>
          <w:i/>
          <w:iCs/>
          <w:sz w:val="18"/>
          <w:szCs w:val="18"/>
        </w:rPr>
        <w:t>а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каким образом персональные данные </w:t>
      </w:r>
      <w:r w:rsidR="0081623A"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аявителя стали </w:t>
      </w:r>
    </w:p>
    <w:p w14:paraId="276B3036" w14:textId="77777777" w:rsidR="002B0D2D" w:rsidRDefault="002B0D2D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2D1155BC" w14:textId="0D12DB13" w:rsidR="002B0D2D" w:rsidRDefault="002B0D2D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____________________________________________________________________________________________________________</w:t>
      </w:r>
    </w:p>
    <w:p w14:paraId="17AC56B1" w14:textId="62A67D33" w:rsidR="00794E12" w:rsidRDefault="00794E12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94E12">
        <w:rPr>
          <w:rFonts w:ascii="Times New Roman" w:hAnsi="Times New Roman" w:cs="Times New Roman"/>
          <w:i/>
          <w:iCs/>
          <w:sz w:val="18"/>
          <w:szCs w:val="18"/>
        </w:rPr>
        <w:t xml:space="preserve">известны </w:t>
      </w:r>
      <w:r>
        <w:rPr>
          <w:rFonts w:ascii="Times New Roman" w:hAnsi="Times New Roman" w:cs="Times New Roman"/>
          <w:i/>
          <w:iCs/>
          <w:sz w:val="18"/>
          <w:szCs w:val="18"/>
        </w:rPr>
        <w:t>м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ошенникам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известно ли лицо, совершившее мошенничество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, </w:t>
      </w:r>
      <w:r w:rsidR="003F4505">
        <w:rPr>
          <w:rFonts w:ascii="Times New Roman" w:hAnsi="Times New Roman" w:cs="Times New Roman"/>
          <w:i/>
          <w:iCs/>
          <w:sz w:val="18"/>
          <w:szCs w:val="18"/>
        </w:rPr>
        <w:t>имеются</w:t>
      </w:r>
      <w:r w:rsidR="003F4505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ли у </w:t>
      </w:r>
      <w:r w:rsidR="0081623A">
        <w:rPr>
          <w:rFonts w:ascii="Times New Roman" w:hAnsi="Times New Roman" w:cs="Times New Roman"/>
          <w:i/>
          <w:iCs/>
          <w:sz w:val="18"/>
          <w:szCs w:val="18"/>
        </w:rPr>
        <w:t>З</w:t>
      </w:r>
      <w:r>
        <w:rPr>
          <w:rFonts w:ascii="Times New Roman" w:hAnsi="Times New Roman" w:cs="Times New Roman"/>
          <w:i/>
          <w:iCs/>
          <w:sz w:val="18"/>
          <w:szCs w:val="18"/>
        </w:rPr>
        <w:t>аявителя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 какие-либо </w:t>
      </w:r>
    </w:p>
    <w:p w14:paraId="39E77F35" w14:textId="77777777" w:rsidR="00794E12" w:rsidRDefault="00794E12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49993D57" w14:textId="5EFE9ADD" w:rsidR="00794E12" w:rsidRDefault="00794E12" w:rsidP="003F4505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</w:t>
      </w:r>
      <w:r w:rsidR="0081623A">
        <w:rPr>
          <w:rFonts w:ascii="Times New Roman" w:hAnsi="Times New Roman" w:cs="Times New Roman"/>
          <w:i/>
          <w:iCs/>
          <w:sz w:val="18"/>
          <w:szCs w:val="18"/>
        </w:rPr>
        <w:t>_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</w:t>
      </w:r>
    </w:p>
    <w:p w14:paraId="39DB2BA9" w14:textId="281E0650" w:rsidR="00794E12" w:rsidRDefault="0081623A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подтверждающие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документы</w:t>
      </w:r>
      <w:r w:rsidR="00536E14" w:rsidRPr="003F4505">
        <w:rPr>
          <w:rFonts w:ascii="Times New Roman" w:hAnsi="Times New Roman" w:cs="Times New Roman"/>
          <w:i/>
          <w:iCs/>
          <w:sz w:val="18"/>
          <w:szCs w:val="18"/>
        </w:rPr>
        <w:t>: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 переписка в </w:t>
      </w:r>
      <w:proofErr w:type="spellStart"/>
      <w:r w:rsidR="004221D3" w:rsidRPr="003F4505">
        <w:rPr>
          <w:rFonts w:ascii="Times New Roman" w:hAnsi="Times New Roman" w:cs="Times New Roman"/>
          <w:i/>
          <w:iCs/>
          <w:sz w:val="18"/>
          <w:szCs w:val="18"/>
          <w:lang w:val="en-US"/>
        </w:rPr>
        <w:t>WhtasApp</w:t>
      </w:r>
      <w:proofErr w:type="spellEnd"/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 xml:space="preserve"> или 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  <w:lang w:val="en-US"/>
        </w:rPr>
        <w:t>email</w:t>
      </w:r>
      <w:r w:rsidR="004221D3" w:rsidRPr="003F4505">
        <w:rPr>
          <w:rFonts w:ascii="Times New Roman" w:hAnsi="Times New Roman" w:cs="Times New Roman"/>
          <w:i/>
          <w:iCs/>
          <w:sz w:val="18"/>
          <w:szCs w:val="18"/>
        </w:rPr>
        <w:t>, записи разговоров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и т.п.</w:t>
      </w:r>
      <w:r w:rsidR="003F4505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денежные средства мошеннику </w:t>
      </w:r>
    </w:p>
    <w:p w14:paraId="0DEB4F61" w14:textId="77777777" w:rsidR="000940CF" w:rsidRDefault="000940CF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74700037" w14:textId="68534EB0" w:rsidR="00794E12" w:rsidRDefault="00794E12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</w:t>
      </w:r>
      <w:r w:rsidR="0081623A">
        <w:rPr>
          <w:rFonts w:ascii="Times New Roman" w:hAnsi="Times New Roman" w:cs="Times New Roman"/>
          <w:i/>
          <w:iCs/>
          <w:sz w:val="18"/>
          <w:szCs w:val="18"/>
        </w:rPr>
        <w:t>_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_____________________________________________________________________</w:t>
      </w:r>
    </w:p>
    <w:p w14:paraId="0F88520A" w14:textId="051077D7" w:rsidR="00794E12" w:rsidRDefault="0081623A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переданы лично </w:t>
      </w:r>
      <w:r w:rsidR="003F4505"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>аявителем</w:t>
      </w:r>
      <w:r w:rsidR="003F4505">
        <w:rPr>
          <w:rFonts w:ascii="Times New Roman" w:hAnsi="Times New Roman" w:cs="Times New Roman"/>
          <w:i/>
          <w:iCs/>
          <w:sz w:val="18"/>
          <w:szCs w:val="18"/>
        </w:rPr>
        <w:t xml:space="preserve"> л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>ибо обналичены мошенником</w:t>
      </w:r>
      <w:r w:rsidR="00796DAB">
        <w:rPr>
          <w:rFonts w:ascii="Times New Roman" w:hAnsi="Times New Roman" w:cs="Times New Roman"/>
          <w:i/>
          <w:iCs/>
          <w:sz w:val="18"/>
          <w:szCs w:val="18"/>
        </w:rPr>
        <w:t xml:space="preserve"> самостоятельно</w:t>
      </w:r>
      <w:r w:rsidR="000940CF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обращался ранее </w:t>
      </w:r>
      <w:r>
        <w:rPr>
          <w:rFonts w:ascii="Times New Roman" w:hAnsi="Times New Roman" w:cs="Times New Roman"/>
          <w:i/>
          <w:iCs/>
          <w:sz w:val="18"/>
          <w:szCs w:val="18"/>
        </w:rPr>
        <w:t>З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аявитель по данному факту в </w:t>
      </w:r>
    </w:p>
    <w:p w14:paraId="1C8F280C" w14:textId="77777777" w:rsidR="000940CF" w:rsidRDefault="000940CF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</w:p>
    <w:p w14:paraId="0FE7E6A4" w14:textId="63D21F63" w:rsidR="00794E12" w:rsidRDefault="00794E12" w:rsidP="007F22A0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</w:t>
      </w:r>
      <w:r w:rsidR="0081623A">
        <w:rPr>
          <w:rFonts w:ascii="Times New Roman" w:hAnsi="Times New Roman" w:cs="Times New Roman"/>
          <w:i/>
          <w:iCs/>
          <w:sz w:val="18"/>
          <w:szCs w:val="18"/>
        </w:rPr>
        <w:t>____________</w:t>
      </w:r>
      <w:r>
        <w:rPr>
          <w:rFonts w:ascii="Times New Roman" w:hAnsi="Times New Roman" w:cs="Times New Roman"/>
          <w:i/>
          <w:iCs/>
          <w:sz w:val="18"/>
          <w:szCs w:val="18"/>
        </w:rPr>
        <w:t>_______________________________________________________________</w:t>
      </w:r>
    </w:p>
    <w:p w14:paraId="320DFD31" w14:textId="431D7024" w:rsidR="0002602D" w:rsidRDefault="000940CF" w:rsidP="0081623A">
      <w:pPr>
        <w:spacing w:after="0" w:line="36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794E12">
        <w:rPr>
          <w:rFonts w:ascii="Times New Roman" w:hAnsi="Times New Roman" w:cs="Times New Roman"/>
          <w:i/>
          <w:iCs/>
          <w:sz w:val="18"/>
          <w:szCs w:val="18"/>
        </w:rPr>
        <w:t>правоохранительные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>органы</w:t>
      </w:r>
      <w:r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если да</w:t>
      </w:r>
      <w:r w:rsidR="007D1EB6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то необходимо к настоящему письму приложить подтверждающие документы)</w:t>
      </w:r>
      <w:r w:rsidR="00F56F90">
        <w:rPr>
          <w:rFonts w:ascii="Times New Roman" w:hAnsi="Times New Roman" w:cs="Times New Roman"/>
          <w:i/>
          <w:iCs/>
          <w:sz w:val="18"/>
          <w:szCs w:val="18"/>
        </w:rPr>
        <w:t>; иное</w:t>
      </w:r>
      <w:r w:rsidR="00794E12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</w:p>
    <w:p w14:paraId="1564F4D3" w14:textId="77777777" w:rsidR="00BA15AB" w:rsidRDefault="006F6563" w:rsidP="00816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DB4C1E0" w14:textId="77777777" w:rsidR="0081623A" w:rsidRDefault="006F6563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9122799" w14:textId="1F65A152" w:rsidR="00F83CC8" w:rsidRDefault="00F83CC8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B047EF6" w14:textId="77777777" w:rsidR="00F83CC8" w:rsidRDefault="006F6563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BF292A" w14:textId="77777777" w:rsidR="00F83CC8" w:rsidRDefault="006F6563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F83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490B84" w14:textId="0E8ECF84" w:rsidR="00F83CC8" w:rsidRDefault="00F83CC8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</w:p>
    <w:p w14:paraId="17BBAA29" w14:textId="2EAE06BD" w:rsidR="00F83CC8" w:rsidRDefault="00F83CC8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30A6852" w14:textId="139B20E1" w:rsidR="0002602D" w:rsidRDefault="006F6563" w:rsidP="0081623A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5D6F019" w14:textId="77777777" w:rsidR="002F3D0B" w:rsidRDefault="002F3D0B" w:rsidP="0035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7D90C" w14:textId="5028E6C6" w:rsidR="00765B2A" w:rsidRDefault="0015053B" w:rsidP="0035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в </w:t>
      </w:r>
      <w:r w:rsidR="00765B2A">
        <w:rPr>
          <w:rFonts w:ascii="Times New Roman" w:hAnsi="Times New Roman" w:cs="Times New Roman"/>
          <w:sz w:val="24"/>
          <w:szCs w:val="24"/>
        </w:rPr>
        <w:t xml:space="preserve">  правоохранительные органы (</w:t>
      </w:r>
      <w:r w:rsidR="00765B2A" w:rsidRPr="00D023D9">
        <w:rPr>
          <w:rFonts w:ascii="Times New Roman" w:hAnsi="Times New Roman" w:cs="Times New Roman"/>
          <w:b/>
          <w:sz w:val="24"/>
          <w:szCs w:val="24"/>
        </w:rPr>
        <w:t xml:space="preserve">Нужное </w:t>
      </w:r>
      <w:r w:rsidR="00831CCD">
        <w:rPr>
          <w:rFonts w:ascii="Times New Roman" w:hAnsi="Times New Roman" w:cs="Times New Roman"/>
          <w:b/>
          <w:sz w:val="24"/>
          <w:szCs w:val="24"/>
        </w:rPr>
        <w:t>поставить галочку</w:t>
      </w:r>
      <w:r w:rsidR="00765B2A">
        <w:rPr>
          <w:rFonts w:ascii="Times New Roman" w:hAnsi="Times New Roman" w:cs="Times New Roman"/>
          <w:sz w:val="24"/>
          <w:szCs w:val="24"/>
        </w:rPr>
        <w:t>):</w:t>
      </w:r>
    </w:p>
    <w:p w14:paraId="6F5CB8F5" w14:textId="77777777" w:rsidR="00765B2A" w:rsidRPr="003F4505" w:rsidRDefault="00765B2A" w:rsidP="0035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00F9B" w14:textId="77777777" w:rsidR="005167F3" w:rsidRPr="005167F3" w:rsidRDefault="0017220E" w:rsidP="007D76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7F3">
        <w:rPr>
          <w:rFonts w:ascii="Times New Roman" w:hAnsi="Times New Roman" w:cs="Times New Roman"/>
          <w:sz w:val="24"/>
          <w:szCs w:val="24"/>
        </w:rPr>
        <w:t>Заявление в правоохранительные органы по</w:t>
      </w:r>
      <w:r w:rsidR="00B2296C" w:rsidRPr="005167F3">
        <w:rPr>
          <w:rFonts w:ascii="Times New Roman" w:hAnsi="Times New Roman" w:cs="Times New Roman"/>
          <w:sz w:val="24"/>
          <w:szCs w:val="24"/>
        </w:rPr>
        <w:t xml:space="preserve"> данному</w:t>
      </w:r>
      <w:r w:rsidRPr="005167F3">
        <w:rPr>
          <w:rFonts w:ascii="Times New Roman" w:hAnsi="Times New Roman" w:cs="Times New Roman"/>
          <w:sz w:val="24"/>
          <w:szCs w:val="24"/>
        </w:rPr>
        <w:t xml:space="preserve"> факту будет подано</w:t>
      </w:r>
      <w:r w:rsidR="00B2296C" w:rsidRPr="005167F3">
        <w:rPr>
          <w:rFonts w:ascii="Times New Roman" w:hAnsi="Times New Roman" w:cs="Times New Roman"/>
          <w:sz w:val="24"/>
          <w:szCs w:val="24"/>
        </w:rPr>
        <w:t xml:space="preserve"> мною лично</w:t>
      </w:r>
      <w:r w:rsidR="00765B2A" w:rsidRPr="005167F3">
        <w:rPr>
          <w:rFonts w:ascii="Times New Roman" w:hAnsi="Times New Roman" w:cs="Times New Roman"/>
          <w:sz w:val="24"/>
          <w:szCs w:val="24"/>
        </w:rPr>
        <w:t>.</w:t>
      </w:r>
      <w:r w:rsidR="00B2296C" w:rsidRPr="005167F3">
        <w:rPr>
          <w:rFonts w:ascii="Times New Roman" w:hAnsi="Times New Roman" w:cs="Times New Roman"/>
          <w:sz w:val="24"/>
          <w:szCs w:val="24"/>
        </w:rPr>
        <w:t xml:space="preserve"> </w:t>
      </w:r>
      <w:r w:rsidR="00765B2A" w:rsidRPr="005167F3">
        <w:rPr>
          <w:rFonts w:ascii="Times New Roman" w:hAnsi="Times New Roman" w:cs="Times New Roman"/>
          <w:sz w:val="24"/>
          <w:szCs w:val="24"/>
        </w:rPr>
        <w:t>О</w:t>
      </w:r>
      <w:r w:rsidR="00B2296C" w:rsidRPr="005167F3">
        <w:rPr>
          <w:rFonts w:ascii="Times New Roman" w:hAnsi="Times New Roman" w:cs="Times New Roman"/>
          <w:sz w:val="24"/>
          <w:szCs w:val="24"/>
        </w:rPr>
        <w:t xml:space="preserve">бязуюсь в течении 7 рабочих дней предоставить подтверждающие документы на адрес электронной почты </w:t>
      </w:r>
      <w:hyperlink r:id="rId5" w:history="1">
        <w:r w:rsidR="00831CCD" w:rsidRPr="00683241">
          <w:rPr>
            <w:rStyle w:val="ab"/>
          </w:rPr>
          <w:t>sb@kengo.kz</w:t>
        </w:r>
      </w:hyperlink>
      <w:r w:rsidR="00831CCD">
        <w:t xml:space="preserve"> </w:t>
      </w:r>
      <w:r w:rsidR="00DF4F11">
        <w:t xml:space="preserve"> </w:t>
      </w:r>
      <w:r w:rsidR="00B2296C" w:rsidRPr="005167F3">
        <w:rPr>
          <w:rFonts w:ascii="Times New Roman" w:hAnsi="Times New Roman" w:cs="Times New Roman"/>
          <w:sz w:val="24"/>
          <w:szCs w:val="24"/>
        </w:rPr>
        <w:t>.</w:t>
      </w:r>
      <w:r w:rsidR="00F56F90" w:rsidRPr="005167F3">
        <w:rPr>
          <w:rFonts w:ascii="Times New Roman" w:hAnsi="Times New Roman" w:cs="Times New Roman"/>
          <w:sz w:val="24"/>
          <w:szCs w:val="24"/>
        </w:rPr>
        <w:t xml:space="preserve"> </w:t>
      </w:r>
      <w:r w:rsidR="00F56F90" w:rsidRPr="005167F3">
        <w:rPr>
          <w:rFonts w:ascii="Times New Roman" w:hAnsi="Times New Roman" w:cs="Times New Roman"/>
          <w:i/>
          <w:sz w:val="24"/>
          <w:szCs w:val="24"/>
        </w:rPr>
        <w:t>Тел</w:t>
      </w:r>
      <w:r w:rsidR="005167F3" w:rsidRPr="005167F3">
        <w:rPr>
          <w:rFonts w:ascii="Times New Roman" w:hAnsi="Times New Roman" w:cs="Times New Roman"/>
          <w:i/>
          <w:sz w:val="24"/>
          <w:szCs w:val="24"/>
        </w:rPr>
        <w:t xml:space="preserve"> 8 701 407 58 18</w:t>
      </w:r>
      <w:r w:rsidR="005167F3">
        <w:rPr>
          <w:rFonts w:ascii="Times New Roman" w:hAnsi="Times New Roman" w:cs="Times New Roman"/>
          <w:i/>
          <w:sz w:val="24"/>
          <w:szCs w:val="24"/>
        </w:rPr>
        <w:t>.</w:t>
      </w:r>
    </w:p>
    <w:p w14:paraId="08970B70" w14:textId="4DE1B52B" w:rsidR="005167F3" w:rsidRPr="005167F3" w:rsidRDefault="005167F3" w:rsidP="005167F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7F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522D756" w14:textId="26899E9F" w:rsidR="001175A9" w:rsidRPr="005167F3" w:rsidRDefault="001175A9" w:rsidP="007D762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7F3">
        <w:rPr>
          <w:rFonts w:ascii="Times New Roman" w:hAnsi="Times New Roman" w:cs="Times New Roman"/>
          <w:sz w:val="24"/>
          <w:szCs w:val="24"/>
        </w:rPr>
        <w:t>Заявление в правоохранительные органы  подано ранее прикладываю подтверждающие документы.</w:t>
      </w:r>
    </w:p>
    <w:p w14:paraId="43083407" w14:textId="700452F0" w:rsidR="0017220E" w:rsidRPr="003F4505" w:rsidRDefault="0017220E" w:rsidP="003F45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3BF968" w14:textId="68D31835" w:rsidR="0017220E" w:rsidRDefault="00B2296C" w:rsidP="003F45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5053B">
        <w:rPr>
          <w:rFonts w:ascii="Times New Roman" w:hAnsi="Times New Roman" w:cs="Times New Roman"/>
          <w:sz w:val="24"/>
          <w:szCs w:val="24"/>
        </w:rPr>
        <w:t>МФО</w:t>
      </w:r>
      <w:r w:rsidRPr="003F4505">
        <w:rPr>
          <w:rFonts w:ascii="Times New Roman" w:hAnsi="Times New Roman" w:cs="Times New Roman"/>
          <w:sz w:val="24"/>
          <w:szCs w:val="24"/>
        </w:rPr>
        <w:t xml:space="preserve"> по данному факту обратится в правоохранительные органы, в свою очередь обязуюсь оказать максимальное содействие в раскрытии данного преступления. </w:t>
      </w:r>
      <w:r w:rsidR="0017220E" w:rsidRPr="003F45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A9CDE" w14:textId="77777777" w:rsidR="00FB5581" w:rsidRPr="00FB5581" w:rsidRDefault="00FB5581" w:rsidP="00FB5581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55485B8" w14:textId="021B5547" w:rsidR="00FB5581" w:rsidRDefault="00FB5581" w:rsidP="003F45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Прошу МФО по данному факту не обращаться в правоохранительные органы так как на мое имя оформил микрокредит родственник/знакомый, обязуюсь произвести оплату в течении месяца.</w:t>
      </w:r>
    </w:p>
    <w:p w14:paraId="2839F1AF" w14:textId="77777777" w:rsidR="002F3D0B" w:rsidRPr="002F3D0B" w:rsidRDefault="002F3D0B" w:rsidP="002F3D0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DA32E73" w14:textId="100891E0" w:rsidR="002F3D0B" w:rsidRPr="003F4505" w:rsidRDefault="002F3D0B" w:rsidP="003F450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Памятку для пострадавших от мошенничества с микрокредитами с рекомендуемым алгоритмом действий получил (а). </w:t>
      </w:r>
    </w:p>
    <w:p w14:paraId="4AAEE55E" w14:textId="77777777" w:rsidR="00765B2A" w:rsidRDefault="00765B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3562B" w14:textId="77777777" w:rsidR="0017220E" w:rsidRPr="003F4505" w:rsidRDefault="0017220E" w:rsidP="007D76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CE8B2" w14:textId="032C01EF" w:rsidR="00354F00" w:rsidRPr="001175A9" w:rsidRDefault="00B229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75A9">
        <w:rPr>
          <w:rFonts w:ascii="Times New Roman" w:hAnsi="Times New Roman" w:cs="Times New Roman"/>
          <w:b/>
          <w:i/>
          <w:sz w:val="24"/>
          <w:szCs w:val="24"/>
        </w:rPr>
        <w:t>Дополнительно п</w:t>
      </w:r>
      <w:r w:rsidR="0051704A" w:rsidRPr="001175A9">
        <w:rPr>
          <w:rFonts w:ascii="Times New Roman" w:hAnsi="Times New Roman" w:cs="Times New Roman"/>
          <w:b/>
          <w:i/>
          <w:sz w:val="24"/>
          <w:szCs w:val="24"/>
        </w:rPr>
        <w:t>рошу вас приостановить процедуры</w:t>
      </w:r>
      <w:r w:rsidR="00765B2A" w:rsidRPr="001175A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51704A" w:rsidRPr="001175A9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направленные на</w:t>
      </w:r>
      <w:r w:rsidR="00031032" w:rsidRPr="00117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704A" w:rsidRPr="001175A9">
        <w:rPr>
          <w:rFonts w:ascii="Times New Roman" w:hAnsi="Times New Roman" w:cs="Times New Roman"/>
          <w:b/>
          <w:i/>
          <w:sz w:val="24"/>
          <w:szCs w:val="24"/>
        </w:rPr>
        <w:t>взыскание образовавш</w:t>
      </w:r>
      <w:r w:rsidR="00E25B3C" w:rsidRPr="001175A9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51704A" w:rsidRPr="001175A9">
        <w:rPr>
          <w:rFonts w:ascii="Times New Roman" w:hAnsi="Times New Roman" w:cs="Times New Roman"/>
          <w:b/>
          <w:i/>
          <w:sz w:val="24"/>
          <w:szCs w:val="24"/>
        </w:rPr>
        <w:t>ся задолженности по данному</w:t>
      </w:r>
      <w:r w:rsidR="00031032" w:rsidRPr="001175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1704A" w:rsidRPr="001175A9">
        <w:rPr>
          <w:rFonts w:ascii="Times New Roman" w:hAnsi="Times New Roman" w:cs="Times New Roman"/>
          <w:b/>
          <w:i/>
          <w:sz w:val="24"/>
          <w:szCs w:val="24"/>
        </w:rPr>
        <w:t>займу до решения вопроса по существу.</w:t>
      </w:r>
    </w:p>
    <w:p w14:paraId="7D883F3F" w14:textId="0F54B4F2" w:rsidR="0051704A" w:rsidRPr="003F4505" w:rsidRDefault="0051704A" w:rsidP="007D76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Мне разъяснено, что в случае </w:t>
      </w:r>
      <w:r w:rsidR="00BC77A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ведения в заблуждение</w:t>
      </w:r>
      <w:r w:rsidR="00BC77AC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предоставление несоответствующей действительности информации</w:t>
      </w:r>
      <w:r w:rsidR="00765B2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указанной в настоящем заявлении, МФО будет вынуждено обратится в правоохранительные органы о привлечении меня к уголовной</w:t>
      </w:r>
      <w:r w:rsidR="0015053B">
        <w:rPr>
          <w:rFonts w:ascii="Times New Roman" w:hAnsi="Times New Roman" w:cs="Times New Roman"/>
          <w:sz w:val="24"/>
          <w:szCs w:val="24"/>
        </w:rPr>
        <w:t xml:space="preserve"> ответственности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9FB1C" w14:textId="77777777" w:rsidR="0051704A" w:rsidRDefault="0051704A" w:rsidP="007D762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FBE327" w14:textId="43DC8E38" w:rsidR="00765B2A" w:rsidRDefault="0051704A" w:rsidP="00765B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4505">
        <w:rPr>
          <w:rFonts w:ascii="Times New Roman" w:hAnsi="Times New Roman" w:cs="Times New Roman"/>
          <w:i/>
          <w:sz w:val="24"/>
          <w:szCs w:val="24"/>
        </w:rPr>
        <w:t>Прил</w:t>
      </w:r>
      <w:r w:rsidR="00765B2A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гаю</w:t>
      </w:r>
      <w:r w:rsidRPr="003F4505"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5B2A" w:rsidRPr="00D023D9">
        <w:rPr>
          <w:rFonts w:ascii="Times New Roman" w:hAnsi="Times New Roman" w:cs="Times New Roman"/>
          <w:i/>
          <w:sz w:val="24"/>
          <w:szCs w:val="24"/>
        </w:rPr>
        <w:t>Копию удостоверения личност</w:t>
      </w:r>
      <w:r w:rsidR="00765B2A">
        <w:rPr>
          <w:rFonts w:ascii="Times New Roman" w:hAnsi="Times New Roman" w:cs="Times New Roman"/>
          <w:i/>
          <w:sz w:val="24"/>
          <w:szCs w:val="24"/>
        </w:rPr>
        <w:t>и</w:t>
      </w:r>
      <w:r w:rsidR="00765B2A" w:rsidRPr="00D023D9">
        <w:rPr>
          <w:rFonts w:ascii="Times New Roman" w:hAnsi="Times New Roman" w:cs="Times New Roman"/>
          <w:sz w:val="24"/>
          <w:szCs w:val="24"/>
        </w:rPr>
        <w:t>.</w:t>
      </w:r>
    </w:p>
    <w:p w14:paraId="1B0D7388" w14:textId="629A7F9E" w:rsidR="00765B2A" w:rsidRDefault="0051704A" w:rsidP="00354F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5A44C061" w14:textId="77777777" w:rsidR="00765B2A" w:rsidRDefault="00765B2A" w:rsidP="00354F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6AB99688" w14:textId="77777777" w:rsidR="00765B2A" w:rsidRDefault="00765B2A" w:rsidP="00354F0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2DA0056A" w14:textId="1CD75D02" w:rsidR="00765B2A" w:rsidRPr="003F4505" w:rsidRDefault="0051704A" w:rsidP="00354F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</w:t>
      </w:r>
      <w:r w:rsidR="00765B2A">
        <w:rPr>
          <w:rFonts w:ascii="Times New Roman" w:hAnsi="Times New Roman" w:cs="Times New Roman"/>
          <w:i/>
          <w:sz w:val="24"/>
          <w:szCs w:val="24"/>
        </w:rPr>
        <w:t xml:space="preserve">                                  </w:t>
      </w:r>
      <w:r w:rsidRPr="0051704A">
        <w:rPr>
          <w:rFonts w:ascii="Times New Roman" w:hAnsi="Times New Roman" w:cs="Times New Roman"/>
          <w:i/>
          <w:sz w:val="24"/>
          <w:szCs w:val="24"/>
        </w:rPr>
        <w:t>«______» _____________ 20___г</w:t>
      </w:r>
      <w:r w:rsidR="00765B2A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14:paraId="447CC54F" w14:textId="01AA3242" w:rsidR="00732DDC" w:rsidRDefault="00732DDC" w:rsidP="009571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7956B72F" w14:textId="05BDEAA5" w:rsidR="00732DDC" w:rsidRDefault="00732DDC" w:rsidP="00CA71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1DF6A3F" w14:textId="5F24AA77" w:rsidR="00CA71CB" w:rsidRDefault="00CA71CB" w:rsidP="00CA71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CAC71F9" w14:textId="1E9D0FA9" w:rsidR="00BA15AB" w:rsidRDefault="00BA15AB" w:rsidP="00CA71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A6E94B3" w14:textId="77777777" w:rsidR="00BA15AB" w:rsidRDefault="00BA15AB" w:rsidP="009571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DA2758C" w14:textId="1935E2E4" w:rsidR="00732DDC" w:rsidRDefault="00CA71CB" w:rsidP="0095714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                         _____________________</w:t>
      </w:r>
    </w:p>
    <w:p w14:paraId="65D45B11" w14:textId="77777777" w:rsidR="003B1A2F" w:rsidRDefault="00CA71CB" w:rsidP="00957149">
      <w:pPr>
        <w:spacing w:after="0" w:line="240" w:lineRule="auto"/>
        <w:ind w:left="1416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95714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A4BE7" w:rsidRPr="00957149">
        <w:rPr>
          <w:rFonts w:ascii="Times New Roman" w:hAnsi="Times New Roman" w:cs="Times New Roman"/>
          <w:i/>
          <w:iCs/>
          <w:sz w:val="18"/>
          <w:szCs w:val="18"/>
        </w:rPr>
        <w:t>(Ф.И.О)</w:t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354F00" w:rsidRPr="0095714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7A4BE7" w:rsidRPr="00957149">
        <w:rPr>
          <w:rFonts w:ascii="Times New Roman" w:hAnsi="Times New Roman" w:cs="Times New Roman"/>
          <w:i/>
          <w:iCs/>
          <w:sz w:val="18"/>
          <w:szCs w:val="18"/>
        </w:rPr>
        <w:t>(подпись)</w:t>
      </w:r>
      <w:r w:rsidR="00354F00" w:rsidRPr="009571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</w:t>
      </w:r>
    </w:p>
    <w:p w14:paraId="5CE13C04" w14:textId="77777777" w:rsidR="003B1A2F" w:rsidRDefault="003B1A2F">
      <w:pPr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br w:type="page"/>
      </w:r>
    </w:p>
    <w:p w14:paraId="452C5BEC" w14:textId="77777777" w:rsidR="003B1A2F" w:rsidRDefault="003B1A2F" w:rsidP="003B1A2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CF5230" w14:textId="77777777" w:rsidR="003B1A2F" w:rsidRDefault="003B1A2F" w:rsidP="003B1A2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90D308" w14:textId="77777777" w:rsidR="003B1A2F" w:rsidRDefault="003B1A2F" w:rsidP="003B1A2F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C9A58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для пострадавших от мошенничества с микрокредитами</w:t>
      </w:r>
    </w:p>
    <w:p w14:paraId="6CBA03E6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обнаружили, что на ваше имя незаконно оформили микрокредит, эта памятка поможет вам защитить свои права, минимизировать ущерб и предотвратить повторное мошенничество.</w:t>
      </w:r>
    </w:p>
    <w:p w14:paraId="373477E8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43E66D6">
          <v:rect id="_x0000_i1025" style="width:0;height:1.5pt" o:hralign="center" o:hrstd="t" o:hr="t" fillcolor="#a0a0a0" stroked="f"/>
        </w:pict>
      </w:r>
    </w:p>
    <w:p w14:paraId="72E8C1BD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1: Проверка кредитной истории</w:t>
      </w:r>
    </w:p>
    <w:p w14:paraId="665D7448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нужно сделать — это проверить свою кредитную историю, чтобы выявить мошеннические кредиты.</w:t>
      </w:r>
    </w:p>
    <w:p w14:paraId="2A42DB7A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это сделать:</w:t>
      </w:r>
    </w:p>
    <w:p w14:paraId="61EAB1AF" w14:textId="77777777" w:rsidR="003B1A2F" w:rsidRPr="00DB4C6F" w:rsidRDefault="003B1A2F" w:rsidP="003B1A2F">
      <w:pPr>
        <w:numPr>
          <w:ilvl w:val="0"/>
          <w:numId w:val="6"/>
        </w:numPr>
        <w:spacing w:before="100" w:beforeAutospacing="1" w:after="100" w:afterAutospacing="1" w:line="240" w:lineRule="auto"/>
        <w:ind w:right="709" w:hanging="57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сайт Первого кредитного бюро (ПКБ):</w:t>
      </w:r>
    </w:p>
    <w:p w14:paraId="03AF62AA" w14:textId="77777777" w:rsidR="003B1A2F" w:rsidRPr="00DB4C6F" w:rsidRDefault="003B1A2F" w:rsidP="003B1A2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Зайдите на сайт </w:t>
      </w:r>
      <w:hyperlink r:id="rId6" w:tgtFrame="_new" w:history="1">
        <w:r w:rsidRPr="00DB4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www.1cb.kz</w:t>
        </w:r>
      </w:hyperlink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A68D04C" w14:textId="77777777" w:rsidR="003B1A2F" w:rsidRPr="00DB4C6F" w:rsidRDefault="003B1A2F" w:rsidP="003B1A2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Зарегистрируйтесь или войдите в свой аккаунт.</w:t>
      </w:r>
    </w:p>
    <w:p w14:paraId="220BEAD3" w14:textId="77777777" w:rsidR="003B1A2F" w:rsidRPr="00DB4C6F" w:rsidRDefault="003B1A2F" w:rsidP="003B1A2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Выберите "Получить кредитную историю" и заполните анкету.</w:t>
      </w:r>
    </w:p>
    <w:p w14:paraId="3E3C53D4" w14:textId="77777777" w:rsidR="003B1A2F" w:rsidRPr="00DB4C6F" w:rsidRDefault="003B1A2F" w:rsidP="003B1A2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Пройдите верификацию и оплатите услугу, если это необходимо.</w:t>
      </w:r>
    </w:p>
    <w:p w14:paraId="2B68C82E" w14:textId="77777777" w:rsidR="003B1A2F" w:rsidRPr="00DB4C6F" w:rsidRDefault="003B1A2F" w:rsidP="003B1A2F">
      <w:pPr>
        <w:numPr>
          <w:ilvl w:val="1"/>
          <w:numId w:val="7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Скачайте отчёт.</w:t>
      </w:r>
    </w:p>
    <w:p w14:paraId="6DD45038" w14:textId="77777777" w:rsidR="003B1A2F" w:rsidRPr="00DB4C6F" w:rsidRDefault="003B1A2F" w:rsidP="003B1A2F">
      <w:pPr>
        <w:numPr>
          <w:ilvl w:val="0"/>
          <w:numId w:val="6"/>
        </w:numPr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Через портал eGov:</w:t>
      </w:r>
    </w:p>
    <w:p w14:paraId="05166770" w14:textId="77777777" w:rsidR="003B1A2F" w:rsidRPr="00DB4C6F" w:rsidRDefault="003B1A2F" w:rsidP="003B1A2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Авторизуйтесь на </w:t>
      </w:r>
      <w:hyperlink r:id="rId7" w:tgtFrame="_new" w:history="1">
        <w:r w:rsidRPr="00DB4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www.egov.kz</w:t>
        </w:r>
      </w:hyperlink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ЭЦП или SMS.</w:t>
      </w:r>
    </w:p>
    <w:p w14:paraId="478AE72A" w14:textId="77777777" w:rsidR="003B1A2F" w:rsidRPr="00DB4C6F" w:rsidRDefault="003B1A2F" w:rsidP="003B1A2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"Финансовые услуги" выберите "Кредитный отчет".</w:t>
      </w:r>
    </w:p>
    <w:p w14:paraId="36D307EE" w14:textId="77777777" w:rsidR="003B1A2F" w:rsidRPr="00DB4C6F" w:rsidRDefault="003B1A2F" w:rsidP="003B1A2F">
      <w:pPr>
        <w:numPr>
          <w:ilvl w:val="1"/>
          <w:numId w:val="8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Подтвердите запрос через ЭЦП и получите отчёт.</w:t>
      </w:r>
    </w:p>
    <w:p w14:paraId="58E40ED9" w14:textId="77777777" w:rsidR="003B1A2F" w:rsidRPr="00DB4C6F" w:rsidRDefault="003B1A2F" w:rsidP="003B1A2F">
      <w:pPr>
        <w:numPr>
          <w:ilvl w:val="0"/>
          <w:numId w:val="6"/>
        </w:numPr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ЦОНе (Центре обслуживания населения):</w:t>
      </w:r>
    </w:p>
    <w:p w14:paraId="401A8F6C" w14:textId="77777777" w:rsidR="003B1A2F" w:rsidRPr="00DB4C6F" w:rsidRDefault="003B1A2F" w:rsidP="003B1A2F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 ЦОН с удостоверением личности.</w:t>
      </w:r>
    </w:p>
    <w:p w14:paraId="55FCEDFC" w14:textId="77777777" w:rsidR="003B1A2F" w:rsidRPr="00DB4C6F" w:rsidRDefault="003B1A2F" w:rsidP="003B1A2F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Запросите кредитную историю у оператора.</w:t>
      </w:r>
    </w:p>
    <w:p w14:paraId="6342CEE3" w14:textId="77777777" w:rsidR="003B1A2F" w:rsidRPr="00DB4C6F" w:rsidRDefault="003B1A2F" w:rsidP="003B1A2F">
      <w:pPr>
        <w:numPr>
          <w:ilvl w:val="1"/>
          <w:numId w:val="9"/>
        </w:numPr>
        <w:tabs>
          <w:tab w:val="clear" w:pos="1440"/>
        </w:tabs>
        <w:spacing w:before="100" w:beforeAutospacing="1" w:after="100" w:afterAutospacing="1" w:line="240" w:lineRule="auto"/>
        <w:ind w:left="851" w:right="709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Получите распечатанный отчёт.</w:t>
      </w:r>
    </w:p>
    <w:p w14:paraId="1507BB5A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 с отчётом: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Внимательно проверьте все кредиты. Если вы нашли кредиты, которые не оформляли — зафиксируйте их для дальнейших действий.</w:t>
      </w:r>
    </w:p>
    <w:p w14:paraId="64AB19D9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8FBE0DA">
          <v:rect id="_x0000_i1026" style="width:0;height:1.5pt" o:hralign="center" o:hrstd="t" o:hr="t" fillcolor="#a0a0a0" stroked="f"/>
        </w:pict>
      </w:r>
    </w:p>
    <w:p w14:paraId="130B95D7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2: Сбор доказательств</w:t>
      </w:r>
    </w:p>
    <w:p w14:paraId="3E80242F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могут использовать различные способы для получения ваших данных. Важно собрать как можно больше доказательств.</w:t>
      </w:r>
    </w:p>
    <w:p w14:paraId="54F8F910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нужно сделать:</w:t>
      </w:r>
    </w:p>
    <w:p w14:paraId="6E77BA6B" w14:textId="77777777" w:rsidR="003B1A2F" w:rsidRPr="00DB4C6F" w:rsidRDefault="003B1A2F" w:rsidP="003B1A2F">
      <w:pPr>
        <w:numPr>
          <w:ilvl w:val="0"/>
          <w:numId w:val="10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все звонки, сообщения и переписку с мошенниками.</w:t>
      </w:r>
    </w:p>
    <w:p w14:paraId="02379263" w14:textId="77777777" w:rsidR="003B1A2F" w:rsidRPr="00DB4C6F" w:rsidRDefault="003B1A2F" w:rsidP="003B1A2F">
      <w:pPr>
        <w:numPr>
          <w:ilvl w:val="0"/>
          <w:numId w:val="10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скриншоты переписки в мессенджерах (WhatsApp, Telegram и т.д.).</w:t>
      </w:r>
    </w:p>
    <w:p w14:paraId="28F788A7" w14:textId="77777777" w:rsidR="003B1A2F" w:rsidRPr="00DB4C6F" w:rsidRDefault="003B1A2F" w:rsidP="003B1A2F">
      <w:pPr>
        <w:numPr>
          <w:ilvl w:val="0"/>
          <w:numId w:val="10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мошенники просили установить программы, сделайте скриншоты этих приложений и удалите их, сохранив данные.</w:t>
      </w:r>
    </w:p>
    <w:p w14:paraId="3B423A59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EE057B">
          <v:rect id="_x0000_i1027" style="width:0;height:1.5pt" o:hralign="center" o:hrstd="t" o:hr="t" fillcolor="#a0a0a0" stroked="f"/>
        </w:pict>
      </w:r>
    </w:p>
    <w:p w14:paraId="76C54457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3: Обращение в финансовую организацию (МФО)</w:t>
      </w:r>
    </w:p>
    <w:p w14:paraId="08DBBFE9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вам нужно связаться с микрофинансовой организацией, в которой оформлен спорный кредит.</w:t>
      </w:r>
    </w:p>
    <w:p w14:paraId="715DFC52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сказать:</w:t>
      </w:r>
    </w:p>
    <w:p w14:paraId="3DA5DC36" w14:textId="77777777" w:rsidR="003B1A2F" w:rsidRPr="00DB4C6F" w:rsidRDefault="003B1A2F" w:rsidP="003B1A2F">
      <w:pPr>
        <w:numPr>
          <w:ilvl w:val="0"/>
          <w:numId w:val="11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Сообщите, что вы не оформляли этот кредит и стали жертвой мошенничества.</w:t>
      </w:r>
    </w:p>
    <w:p w14:paraId="1EFDD85D" w14:textId="77777777" w:rsidR="003B1A2F" w:rsidRPr="00DB4C6F" w:rsidRDefault="003B1A2F" w:rsidP="003B1A2F">
      <w:pPr>
        <w:numPr>
          <w:ilvl w:val="0"/>
          <w:numId w:val="11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Запросите копии всех документов, связанных с кредитом.</w:t>
      </w:r>
    </w:p>
    <w:p w14:paraId="0B622BF9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приложить:</w:t>
      </w:r>
    </w:p>
    <w:p w14:paraId="503DAE2C" w14:textId="77777777" w:rsidR="003B1A2F" w:rsidRPr="00DB4C6F" w:rsidRDefault="003B1A2F" w:rsidP="003B1A2F">
      <w:pPr>
        <w:numPr>
          <w:ilvl w:val="0"/>
          <w:numId w:val="12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личности.</w:t>
      </w:r>
    </w:p>
    <w:p w14:paraId="694FA918" w14:textId="77777777" w:rsidR="003B1A2F" w:rsidRPr="00DB4C6F" w:rsidRDefault="003B1A2F" w:rsidP="003B1A2F">
      <w:pPr>
        <w:numPr>
          <w:ilvl w:val="0"/>
          <w:numId w:val="12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Кредитный отчёт, где указаны мошеннические кредиты.</w:t>
      </w:r>
    </w:p>
    <w:p w14:paraId="3016F920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Важно: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Сохраните все документы и записывайте информацию о вашем обращении.</w:t>
      </w:r>
    </w:p>
    <w:p w14:paraId="7C6020AE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5503F2">
          <v:rect id="_x0000_i1028" style="width:0;height:1.5pt" o:hralign="center" o:hrstd="t" o:hr="t" fillcolor="#a0a0a0" stroked="f"/>
        </w:pict>
      </w:r>
    </w:p>
    <w:p w14:paraId="0ED2AE2C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4: Запрос информации в банке-партнёре</w:t>
      </w:r>
    </w:p>
    <w:p w14:paraId="4370844F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микрокредит был выдан через банк, вам нужно запросить дополнительную информацию.</w:t>
      </w:r>
    </w:p>
    <w:p w14:paraId="4E9098A0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запросить:</w:t>
      </w:r>
    </w:p>
    <w:p w14:paraId="1C3C085F" w14:textId="77777777" w:rsidR="003B1A2F" w:rsidRPr="00DB4C6F" w:rsidRDefault="003B1A2F" w:rsidP="003B1A2F">
      <w:pPr>
        <w:numPr>
          <w:ilvl w:val="0"/>
          <w:numId w:val="13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Выписку по счёту.</w:t>
      </w:r>
    </w:p>
    <w:p w14:paraId="4619DA9C" w14:textId="77777777" w:rsidR="003B1A2F" w:rsidRPr="00DB4C6F" w:rsidRDefault="003B1A2F" w:rsidP="003B1A2F">
      <w:pPr>
        <w:numPr>
          <w:ilvl w:val="0"/>
          <w:numId w:val="13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Информацию о том, как был открыт счёт (лично или удалённо).</w:t>
      </w:r>
    </w:p>
    <w:p w14:paraId="68E4720E" w14:textId="77777777" w:rsidR="003B1A2F" w:rsidRPr="00DB4C6F" w:rsidRDefault="003B1A2F" w:rsidP="003B1A2F">
      <w:pPr>
        <w:numPr>
          <w:ilvl w:val="0"/>
          <w:numId w:val="13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идентификации (например, биометрическая проверка).</w:t>
      </w:r>
    </w:p>
    <w:p w14:paraId="1EF865B2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F852099">
          <v:rect id="_x0000_i1029" style="width:0;height:1.5pt" o:hralign="center" o:hrstd="t" o:hr="t" fillcolor="#a0a0a0" stroked="f"/>
        </w:pict>
      </w:r>
    </w:p>
    <w:p w14:paraId="3A6212A4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5: Обращение в полицию</w:t>
      </w:r>
    </w:p>
    <w:p w14:paraId="5F71E129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остановки взыскания по мошенническому кредиту и защиты своих прав нужно подать заявление в правоохранительные органы.</w:t>
      </w:r>
    </w:p>
    <w:p w14:paraId="2ED7DBF4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подать заявление:</w:t>
      </w:r>
    </w:p>
    <w:p w14:paraId="2A1DF55C" w14:textId="77777777" w:rsidR="003B1A2F" w:rsidRPr="00DB4C6F" w:rsidRDefault="003B1A2F" w:rsidP="003B1A2F">
      <w:pPr>
        <w:numPr>
          <w:ilvl w:val="0"/>
          <w:numId w:val="14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портал eGov или лично в отделении полиции.</w:t>
      </w:r>
    </w:p>
    <w:p w14:paraId="5A5A9C78" w14:textId="77777777" w:rsidR="003B1A2F" w:rsidRPr="00DB4C6F" w:rsidRDefault="003B1A2F" w:rsidP="003B1A2F">
      <w:pPr>
        <w:numPr>
          <w:ilvl w:val="0"/>
          <w:numId w:val="14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Приложите все доказательства: кредитный отчёт, документы от МФО, переписку с мошенниками.</w:t>
      </w:r>
    </w:p>
    <w:p w14:paraId="61317D76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запросить:</w:t>
      </w:r>
    </w:p>
    <w:p w14:paraId="42A6F7DA" w14:textId="77777777" w:rsidR="003B1A2F" w:rsidRPr="00DB4C6F" w:rsidRDefault="003B1A2F" w:rsidP="003B1A2F">
      <w:pPr>
        <w:numPr>
          <w:ilvl w:val="0"/>
          <w:numId w:val="15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 признании вас потерпевшим, чтобы приостановить взыскание кредита на срок до шести месяцев.</w:t>
      </w:r>
    </w:p>
    <w:p w14:paraId="1A7F33D3" w14:textId="77777777" w:rsidR="003B1A2F" w:rsidRPr="00DB4C6F" w:rsidRDefault="003B1A2F" w:rsidP="003B1A2F">
      <w:pPr>
        <w:numPr>
          <w:ilvl w:val="0"/>
          <w:numId w:val="15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регистрации заявления.</w:t>
      </w:r>
    </w:p>
    <w:p w14:paraId="1CF3E006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1406493">
          <v:rect id="_x0000_i1030" style="width:0;height:1.5pt" o:hralign="center" o:hrstd="t" o:hr="t" fillcolor="#a0a0a0" stroked="f"/>
        </w:pict>
      </w:r>
    </w:p>
    <w:p w14:paraId="52E60CC3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6: Блокировка оформления новых кредитов</w:t>
      </w:r>
    </w:p>
    <w:p w14:paraId="5E8472B9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предотвратить дальнейшие мошеннические действия, временно заблокируйте возможность оформления кредитов на ваше имя.</w:t>
      </w:r>
    </w:p>
    <w:p w14:paraId="1A3213E7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заблокировать:</w:t>
      </w:r>
    </w:p>
    <w:p w14:paraId="0E323F97" w14:textId="77777777" w:rsidR="003B1A2F" w:rsidRPr="00DB4C6F" w:rsidRDefault="003B1A2F" w:rsidP="003B1A2F">
      <w:pPr>
        <w:numPr>
          <w:ilvl w:val="0"/>
          <w:numId w:val="16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Перейдите на </w:t>
      </w:r>
      <w:hyperlink r:id="rId8" w:tgtFrame="_new" w:history="1">
        <w:r w:rsidRPr="00DB4C6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www.1cb.kz</w:t>
        </w:r>
      </w:hyperlink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BE3FF3" w14:textId="77777777" w:rsidR="003B1A2F" w:rsidRPr="00DB4C6F" w:rsidRDefault="003B1A2F" w:rsidP="003B1A2F">
      <w:pPr>
        <w:numPr>
          <w:ilvl w:val="0"/>
          <w:numId w:val="16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Найдите раздел "Заморозка кредитной истории".</w:t>
      </w:r>
    </w:p>
    <w:p w14:paraId="75A81AAD" w14:textId="77777777" w:rsidR="003B1A2F" w:rsidRPr="00DB4C6F" w:rsidRDefault="003B1A2F" w:rsidP="003B1A2F">
      <w:pPr>
        <w:numPr>
          <w:ilvl w:val="0"/>
          <w:numId w:val="16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необходимые данные и подтвердите запрос.</w:t>
      </w:r>
    </w:p>
    <w:p w14:paraId="4D14510A" w14:textId="77777777" w:rsidR="003B1A2F" w:rsidRPr="00DB4C6F" w:rsidRDefault="003B1A2F" w:rsidP="003B1A2F">
      <w:pPr>
        <w:numPr>
          <w:ilvl w:val="0"/>
          <w:numId w:val="16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Дождитесь подтверждения блокировки через электронную почту или в личном кабинете на сайте.</w:t>
      </w:r>
    </w:p>
    <w:p w14:paraId="1F75BF95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E5F30D2">
          <v:rect id="_x0000_i1031" style="width:0;height:1.5pt" o:hralign="center" o:hrstd="t" o:hr="t" fillcolor="#a0a0a0" stroked="f"/>
        </w:pict>
      </w:r>
    </w:p>
    <w:p w14:paraId="03436D88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7: Получение правовой помощи (если необходимо)</w:t>
      </w:r>
    </w:p>
    <w:p w14:paraId="4CCDA8F0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процесс затягивается или есть сложные вопросы, обратитесь за правовой консультацией.</w:t>
      </w:r>
    </w:p>
    <w:p w14:paraId="08D6D151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помощь:</w:t>
      </w:r>
    </w:p>
    <w:p w14:paraId="3428B78A" w14:textId="77777777" w:rsidR="003B1A2F" w:rsidRPr="00DB4C6F" w:rsidRDefault="003B1A2F" w:rsidP="003B1A2F">
      <w:pPr>
        <w:numPr>
          <w:ilvl w:val="0"/>
          <w:numId w:val="17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Обратитесь в государственные органы или проверенные юридические компании.</w:t>
      </w:r>
    </w:p>
    <w:p w14:paraId="1915FBEE" w14:textId="77777777" w:rsidR="003B1A2F" w:rsidRPr="00DB4C6F" w:rsidRDefault="003B1A2F" w:rsidP="003B1A2F">
      <w:pPr>
        <w:numPr>
          <w:ilvl w:val="0"/>
          <w:numId w:val="17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Избегайте предложений от сомнительных организаций, особенно если они требуют предоплату за "возврат" денег.</w:t>
      </w:r>
    </w:p>
    <w:p w14:paraId="7B6EA848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4E0C4D3">
          <v:rect id="_x0000_i1032" style="width:0;height:1.5pt" o:hralign="center" o:hrstd="t" o:hr="t" fillcolor="#a0a0a0" stroked="f"/>
        </w:pict>
      </w:r>
    </w:p>
    <w:p w14:paraId="5F3AD5A7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8: Предупреждение о повторном мошенничестве</w:t>
      </w:r>
    </w:p>
    <w:p w14:paraId="6F235F7A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Мошенники могут попытаться обмануть вас снова, предложив вернуть деньги за плату. Будьте внимательны!</w:t>
      </w:r>
    </w:p>
    <w:p w14:paraId="3B12B62B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делать:</w:t>
      </w:r>
    </w:p>
    <w:p w14:paraId="57E36A5C" w14:textId="77777777" w:rsidR="003B1A2F" w:rsidRPr="00DB4C6F" w:rsidRDefault="003B1A2F" w:rsidP="003B1A2F">
      <w:pPr>
        <w:numPr>
          <w:ilvl w:val="0"/>
          <w:numId w:val="18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доверяйте организациям, которые требуют предоплату за "возврат денег".</w:t>
      </w:r>
    </w:p>
    <w:p w14:paraId="4A7423FD" w14:textId="77777777" w:rsidR="003B1A2F" w:rsidRPr="00DB4C6F" w:rsidRDefault="003B1A2F" w:rsidP="003B1A2F">
      <w:pPr>
        <w:numPr>
          <w:ilvl w:val="0"/>
          <w:numId w:val="18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правоохранительные органы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любых подозрительных предложениях и предупредите близких.</w:t>
      </w:r>
    </w:p>
    <w:p w14:paraId="64956F35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DEBB902">
          <v:rect id="_x0000_i1033" style="width:0;height:1.5pt" o:hralign="center" o:hrstd="t" o:hr="t" fillcolor="#a0a0a0" stroked="f"/>
        </w:pict>
      </w:r>
    </w:p>
    <w:p w14:paraId="53D83D56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9: Аннулирование займов</w:t>
      </w:r>
    </w:p>
    <w:p w14:paraId="29B5FA77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аннулирование кредитов не происходит автоматически. Для этого необходимо судебное решение, подтверждающее, что микрокредит был оформлен без вашего участия.</w:t>
      </w:r>
    </w:p>
    <w:p w14:paraId="45566220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72539D8">
          <v:rect id="_x0000_i1034" style="width:0;height:1.5pt" o:hralign="center" o:hrstd="t" o:hr="t" fillcolor="#a0a0a0" stroked="f"/>
        </w:pict>
      </w:r>
    </w:p>
    <w:p w14:paraId="1DFF36A0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Шаг 10: Профилактика и защита от будущих мошенничеств</w:t>
      </w:r>
    </w:p>
    <w:p w14:paraId="62DF5929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избежать повторного мошенничества, следуйте этим советам:</w:t>
      </w:r>
    </w:p>
    <w:p w14:paraId="2D6C6D36" w14:textId="77777777" w:rsidR="003B1A2F" w:rsidRPr="00DB4C6F" w:rsidRDefault="003B1A2F" w:rsidP="003B1A2F">
      <w:pPr>
        <w:numPr>
          <w:ilvl w:val="0"/>
          <w:numId w:val="19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передавайте личные данные по телефону или через интернет.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Финансовые организации не запрашивают пароли, данные карт или номера документов через звонки или SMS.</w:t>
      </w:r>
    </w:p>
    <w:p w14:paraId="33A67900" w14:textId="77777777" w:rsidR="003B1A2F" w:rsidRPr="00DB4C6F" w:rsidRDefault="003B1A2F" w:rsidP="003B1A2F">
      <w:pPr>
        <w:numPr>
          <w:ilvl w:val="0"/>
          <w:numId w:val="19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переходите по подозрительным ссылкам и не устанавливайте неизвестные приложения.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Мошенники могут использовать такие программы для кражи ваших данных.</w:t>
      </w:r>
    </w:p>
    <w:p w14:paraId="147CBA50" w14:textId="77777777" w:rsidR="003B1A2F" w:rsidRPr="00DB4C6F" w:rsidRDefault="003B1A2F" w:rsidP="003B1A2F">
      <w:pPr>
        <w:numPr>
          <w:ilvl w:val="0"/>
          <w:numId w:val="19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Используйте сложные пароли и двухфакторную аутентификацию.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значительно усложнит мошенникам доступ к вашим онлайн-аккаунтам.</w:t>
      </w:r>
    </w:p>
    <w:p w14:paraId="10044337" w14:textId="77777777" w:rsidR="003B1A2F" w:rsidRPr="00DB4C6F" w:rsidRDefault="003B1A2F" w:rsidP="003B1A2F">
      <w:pPr>
        <w:numPr>
          <w:ilvl w:val="0"/>
          <w:numId w:val="19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Регулярно проверяйте кредитную историю.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позволит вам вовремя заметить любые подозрительные кредиты.</w:t>
      </w:r>
    </w:p>
    <w:p w14:paraId="0E9358A5" w14:textId="77777777" w:rsidR="003B1A2F" w:rsidRPr="00DB4C6F" w:rsidRDefault="003B1A2F" w:rsidP="003B1A2F">
      <w:pPr>
        <w:numPr>
          <w:ilvl w:val="0"/>
          <w:numId w:val="19"/>
        </w:numPr>
        <w:spacing w:before="100" w:beforeAutospacing="1" w:after="100" w:afterAutospacing="1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доверяйте предложениям вернуть деньги за плату.</w:t>
      </w: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может быть очередная мошенническая схема.</w:t>
      </w:r>
    </w:p>
    <w:p w14:paraId="45BC663E" w14:textId="77777777" w:rsidR="003B1A2F" w:rsidRPr="00DB4C6F" w:rsidRDefault="00000000" w:rsidP="003B1A2F">
      <w:pPr>
        <w:spacing w:after="0" w:line="240" w:lineRule="auto"/>
        <w:ind w:righ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6A29158B">
          <v:rect id="_x0000_i1035" style="width:0;height:1.5pt" o:hralign="center" o:hrstd="t" o:hr="t" fillcolor="#a0a0a0" stroked="f"/>
        </w:pict>
      </w:r>
    </w:p>
    <w:p w14:paraId="67AB2A1E" w14:textId="77777777" w:rsidR="003B1A2F" w:rsidRPr="00DB4C6F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4C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Совет: Поделитесь этой памяткой с родными и знакомыми</w:t>
      </w:r>
    </w:p>
    <w:p w14:paraId="2C7BB9AF" w14:textId="77777777" w:rsidR="003B1A2F" w:rsidRPr="004B1E7A" w:rsidRDefault="003B1A2F" w:rsidP="003B1A2F">
      <w:pPr>
        <w:spacing w:before="100" w:beforeAutospacing="1" w:after="100" w:afterAutospacing="1" w:line="240" w:lineRule="auto"/>
        <w:ind w:right="709"/>
        <w:contextualSpacing/>
        <w:jc w:val="both"/>
        <w:rPr>
          <w:sz w:val="24"/>
          <w:szCs w:val="24"/>
        </w:rPr>
      </w:pPr>
      <w:r w:rsidRPr="00DB4C6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инженерия часто нацелена на уязвимые категории людей, таких как пожилые граждане. Предупредите их о рисках и расскажите, как защитить свои данные.</w:t>
      </w:r>
    </w:p>
    <w:p w14:paraId="7D12B581" w14:textId="1EB690E4" w:rsidR="004152F1" w:rsidRPr="00957149" w:rsidRDefault="00354F00" w:rsidP="003B1A2F">
      <w:pPr>
        <w:spacing w:after="0" w:line="240" w:lineRule="auto"/>
        <w:ind w:left="1416" w:right="709"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957149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</w:t>
      </w:r>
    </w:p>
    <w:sectPr w:rsidR="004152F1" w:rsidRPr="00957149" w:rsidSect="003F4505">
      <w:pgSz w:w="11906" w:h="16838"/>
      <w:pgMar w:top="426" w:right="28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4351"/>
    <w:multiLevelType w:val="hybridMultilevel"/>
    <w:tmpl w:val="9426201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144B2428"/>
    <w:multiLevelType w:val="multilevel"/>
    <w:tmpl w:val="7D3848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B583E"/>
    <w:multiLevelType w:val="multilevel"/>
    <w:tmpl w:val="0BE80A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E05348"/>
    <w:multiLevelType w:val="hybridMultilevel"/>
    <w:tmpl w:val="6DC6A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A00A4"/>
    <w:multiLevelType w:val="hybridMultilevel"/>
    <w:tmpl w:val="7CDC69D6"/>
    <w:lvl w:ilvl="0" w:tplc="D40EB9E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32C6C"/>
    <w:multiLevelType w:val="multilevel"/>
    <w:tmpl w:val="DDC8C2FA"/>
    <w:lvl w:ilvl="0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2F1177"/>
    <w:multiLevelType w:val="multilevel"/>
    <w:tmpl w:val="593A8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F96373"/>
    <w:multiLevelType w:val="multilevel"/>
    <w:tmpl w:val="120C96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875A9E"/>
    <w:multiLevelType w:val="hybridMultilevel"/>
    <w:tmpl w:val="76DAE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F08BD"/>
    <w:multiLevelType w:val="multilevel"/>
    <w:tmpl w:val="B1AC81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D6060E"/>
    <w:multiLevelType w:val="multilevel"/>
    <w:tmpl w:val="D9122A4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04481"/>
    <w:multiLevelType w:val="multilevel"/>
    <w:tmpl w:val="B87A9B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050F3E"/>
    <w:multiLevelType w:val="multilevel"/>
    <w:tmpl w:val="CEF65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241582"/>
    <w:multiLevelType w:val="hybridMultilevel"/>
    <w:tmpl w:val="A52E5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E1280"/>
    <w:multiLevelType w:val="multilevel"/>
    <w:tmpl w:val="B6CC66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56E5C"/>
    <w:multiLevelType w:val="multilevel"/>
    <w:tmpl w:val="26C0DF6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696919"/>
    <w:multiLevelType w:val="multilevel"/>
    <w:tmpl w:val="4C060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D75C31"/>
    <w:multiLevelType w:val="multilevel"/>
    <w:tmpl w:val="F9720B9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7A43F1"/>
    <w:multiLevelType w:val="multilevel"/>
    <w:tmpl w:val="6A30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394314">
    <w:abstractNumId w:val="13"/>
  </w:num>
  <w:num w:numId="2" w16cid:durableId="1492527617">
    <w:abstractNumId w:val="3"/>
  </w:num>
  <w:num w:numId="3" w16cid:durableId="581378419">
    <w:abstractNumId w:val="8"/>
  </w:num>
  <w:num w:numId="4" w16cid:durableId="1440224766">
    <w:abstractNumId w:val="0"/>
  </w:num>
  <w:num w:numId="5" w16cid:durableId="13575331">
    <w:abstractNumId w:val="4"/>
  </w:num>
  <w:num w:numId="6" w16cid:durableId="1135877926">
    <w:abstractNumId w:val="18"/>
  </w:num>
  <w:num w:numId="7" w16cid:durableId="1836919110">
    <w:abstractNumId w:val="16"/>
  </w:num>
  <w:num w:numId="8" w16cid:durableId="882789049">
    <w:abstractNumId w:val="12"/>
  </w:num>
  <w:num w:numId="9" w16cid:durableId="513806904">
    <w:abstractNumId w:val="6"/>
  </w:num>
  <w:num w:numId="10" w16cid:durableId="981541094">
    <w:abstractNumId w:val="1"/>
  </w:num>
  <w:num w:numId="11" w16cid:durableId="1597861760">
    <w:abstractNumId w:val="11"/>
  </w:num>
  <w:num w:numId="12" w16cid:durableId="1960868884">
    <w:abstractNumId w:val="9"/>
  </w:num>
  <w:num w:numId="13" w16cid:durableId="408969358">
    <w:abstractNumId w:val="10"/>
  </w:num>
  <w:num w:numId="14" w16cid:durableId="817965443">
    <w:abstractNumId w:val="5"/>
  </w:num>
  <w:num w:numId="15" w16cid:durableId="1199052258">
    <w:abstractNumId w:val="15"/>
  </w:num>
  <w:num w:numId="16" w16cid:durableId="1209302056">
    <w:abstractNumId w:val="17"/>
  </w:num>
  <w:num w:numId="17" w16cid:durableId="1053650332">
    <w:abstractNumId w:val="7"/>
  </w:num>
  <w:num w:numId="18" w16cid:durableId="2015645018">
    <w:abstractNumId w:val="2"/>
  </w:num>
  <w:num w:numId="19" w16cid:durableId="157158108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F00"/>
    <w:rsid w:val="0002602D"/>
    <w:rsid w:val="00031032"/>
    <w:rsid w:val="000940CF"/>
    <w:rsid w:val="001175A9"/>
    <w:rsid w:val="001235EF"/>
    <w:rsid w:val="0015053B"/>
    <w:rsid w:val="001525BF"/>
    <w:rsid w:val="0017220E"/>
    <w:rsid w:val="0017647C"/>
    <w:rsid w:val="002622B9"/>
    <w:rsid w:val="002B0D2D"/>
    <w:rsid w:val="002F3D0B"/>
    <w:rsid w:val="00337F97"/>
    <w:rsid w:val="00354F00"/>
    <w:rsid w:val="00357ADA"/>
    <w:rsid w:val="003B1A2F"/>
    <w:rsid w:val="003F4505"/>
    <w:rsid w:val="004152F1"/>
    <w:rsid w:val="004221D3"/>
    <w:rsid w:val="004601A7"/>
    <w:rsid w:val="005167F3"/>
    <w:rsid w:val="0051704A"/>
    <w:rsid w:val="00536E14"/>
    <w:rsid w:val="006804A0"/>
    <w:rsid w:val="00685380"/>
    <w:rsid w:val="006F6563"/>
    <w:rsid w:val="00710238"/>
    <w:rsid w:val="00732DDC"/>
    <w:rsid w:val="00765B2A"/>
    <w:rsid w:val="00794E12"/>
    <w:rsid w:val="00796DAB"/>
    <w:rsid w:val="007A4BE7"/>
    <w:rsid w:val="007C5432"/>
    <w:rsid w:val="007D1EB6"/>
    <w:rsid w:val="007D762A"/>
    <w:rsid w:val="007F22A0"/>
    <w:rsid w:val="0081623A"/>
    <w:rsid w:val="00831CCD"/>
    <w:rsid w:val="00856BA3"/>
    <w:rsid w:val="00861AEC"/>
    <w:rsid w:val="00957149"/>
    <w:rsid w:val="009665B8"/>
    <w:rsid w:val="00971092"/>
    <w:rsid w:val="009950D1"/>
    <w:rsid w:val="009C1533"/>
    <w:rsid w:val="00AC4043"/>
    <w:rsid w:val="00AE19A3"/>
    <w:rsid w:val="00B2296C"/>
    <w:rsid w:val="00B270C3"/>
    <w:rsid w:val="00BA15AB"/>
    <w:rsid w:val="00BC77AC"/>
    <w:rsid w:val="00C858F0"/>
    <w:rsid w:val="00CA71CB"/>
    <w:rsid w:val="00D049F8"/>
    <w:rsid w:val="00D75F2B"/>
    <w:rsid w:val="00DA7F35"/>
    <w:rsid w:val="00DF4F11"/>
    <w:rsid w:val="00E25B3C"/>
    <w:rsid w:val="00E25C61"/>
    <w:rsid w:val="00E71714"/>
    <w:rsid w:val="00E80F7D"/>
    <w:rsid w:val="00EB4BD8"/>
    <w:rsid w:val="00EC7CE2"/>
    <w:rsid w:val="00F56F90"/>
    <w:rsid w:val="00F83CC8"/>
    <w:rsid w:val="00FB5581"/>
    <w:rsid w:val="00F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6221"/>
  <w15:docId w15:val="{C426B065-9C1B-4DE5-A6EF-336D230E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2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0D2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65B2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65B2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65B2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65B2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65B2A"/>
    <w:rPr>
      <w:b/>
      <w:bCs/>
      <w:sz w:val="20"/>
      <w:szCs w:val="20"/>
    </w:rPr>
  </w:style>
  <w:style w:type="character" w:styleId="ab">
    <w:name w:val="Hyperlink"/>
    <w:basedOn w:val="a0"/>
    <w:uiPriority w:val="99"/>
    <w:unhideWhenUsed/>
    <w:rsid w:val="001175A9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31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cb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cb.kz" TargetMode="External"/><Relationship Id="rId5" Type="http://schemas.openxmlformats.org/officeDocument/2006/relationships/hyperlink" Target="mailto:sb@kengo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Diana Kartasheva</cp:lastModifiedBy>
  <cp:revision>2</cp:revision>
  <cp:lastPrinted>2020-10-16T07:14:00Z</cp:lastPrinted>
  <dcterms:created xsi:type="dcterms:W3CDTF">2024-10-01T11:16:00Z</dcterms:created>
  <dcterms:modified xsi:type="dcterms:W3CDTF">2024-10-01T11:16:00Z</dcterms:modified>
</cp:coreProperties>
</file>